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189" w:rsidRDefault="00025A0E">
      <w:pPr>
        <w:rPr>
          <w:rFonts w:ascii="Arial" w:hAnsi="Arial" w:cs="Arial"/>
          <w:b/>
          <w:sz w:val="24"/>
          <w:szCs w:val="24"/>
        </w:rPr>
      </w:pPr>
      <w:r w:rsidRPr="00513A96">
        <w:rPr>
          <w:rFonts w:ascii="Arial" w:hAnsi="Arial" w:cs="Arial"/>
          <w:b/>
          <w:sz w:val="24"/>
          <w:szCs w:val="24"/>
        </w:rPr>
        <w:t xml:space="preserve">Bericht über die Anlagenprüfung der Landesgruppe Rheinland-Pfalz / Saarland am </w:t>
      </w:r>
      <w:r w:rsidR="00513A96">
        <w:rPr>
          <w:rFonts w:ascii="Arial" w:hAnsi="Arial" w:cs="Arial"/>
          <w:b/>
          <w:sz w:val="24"/>
          <w:szCs w:val="24"/>
        </w:rPr>
        <w:t>05./</w:t>
      </w:r>
      <w:r w:rsidRPr="00513A96">
        <w:rPr>
          <w:rFonts w:ascii="Arial" w:hAnsi="Arial" w:cs="Arial"/>
          <w:b/>
          <w:sz w:val="24"/>
          <w:szCs w:val="24"/>
        </w:rPr>
        <w:t>06.April 2019</w:t>
      </w:r>
    </w:p>
    <w:p w:rsidR="00513A96" w:rsidRPr="00513A96" w:rsidRDefault="00513A96">
      <w:pPr>
        <w:rPr>
          <w:rFonts w:ascii="Arial" w:hAnsi="Arial" w:cs="Arial"/>
          <w:b/>
          <w:sz w:val="24"/>
          <w:szCs w:val="24"/>
        </w:rPr>
      </w:pPr>
      <w:r>
        <w:rPr>
          <w:rFonts w:ascii="Arial" w:hAnsi="Arial" w:cs="Arial"/>
          <w:b/>
          <w:noProof/>
          <w:sz w:val="24"/>
          <w:szCs w:val="24"/>
          <w:lang w:eastAsia="de-DE"/>
        </w:rPr>
        <w:drawing>
          <wp:inline distT="0" distB="0" distL="0" distR="0">
            <wp:extent cx="5760720" cy="3169584"/>
            <wp:effectExtent l="19050" t="0" r="0" b="0"/>
            <wp:docPr id="1" name="Grafik 0" descr="Einteilung der Gru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teilung der Gruppen.jpg"/>
                    <pic:cNvPicPr/>
                  </pic:nvPicPr>
                  <pic:blipFill>
                    <a:blip r:embed="rId4" cstate="print"/>
                    <a:stretch>
                      <a:fillRect/>
                    </a:stretch>
                  </pic:blipFill>
                  <pic:spPr>
                    <a:xfrm>
                      <a:off x="0" y="0"/>
                      <a:ext cx="5760720" cy="3169584"/>
                    </a:xfrm>
                    <a:prstGeom prst="rect">
                      <a:avLst/>
                    </a:prstGeom>
                  </pic:spPr>
                </pic:pic>
              </a:graphicData>
            </a:graphic>
          </wp:inline>
        </w:drawing>
      </w:r>
    </w:p>
    <w:p w:rsidR="00F126A8" w:rsidRDefault="00B03F16" w:rsidP="00FA0787">
      <w:pPr>
        <w:jc w:val="both"/>
        <w:rPr>
          <w:rFonts w:ascii="Arial" w:hAnsi="Arial" w:cs="Arial"/>
        </w:rPr>
      </w:pPr>
      <w:r>
        <w:rPr>
          <w:rFonts w:ascii="Arial" w:hAnsi="Arial" w:cs="Arial"/>
        </w:rPr>
        <w:t xml:space="preserve">Zum 4. Mal konnten wir </w:t>
      </w:r>
      <w:proofErr w:type="gramStart"/>
      <w:r>
        <w:rPr>
          <w:rFonts w:ascii="Arial" w:hAnsi="Arial" w:cs="Arial"/>
        </w:rPr>
        <w:t xml:space="preserve">die </w:t>
      </w:r>
      <w:r w:rsidR="00025A0E" w:rsidRPr="00513A96">
        <w:rPr>
          <w:rFonts w:ascii="Arial" w:hAnsi="Arial" w:cs="Arial"/>
        </w:rPr>
        <w:t>Frühjahrs</w:t>
      </w:r>
      <w:proofErr w:type="gramEnd"/>
      <w:r w:rsidR="00025A0E" w:rsidRPr="00513A96">
        <w:rPr>
          <w:rFonts w:ascii="Arial" w:hAnsi="Arial" w:cs="Arial"/>
        </w:rPr>
        <w:t xml:space="preserve"> AP unserer Landesgruppe im Revier </w:t>
      </w:r>
      <w:proofErr w:type="spellStart"/>
      <w:r w:rsidR="00025A0E" w:rsidRPr="00513A96">
        <w:rPr>
          <w:rFonts w:ascii="Arial" w:hAnsi="Arial" w:cs="Arial"/>
        </w:rPr>
        <w:t>Dillendorf</w:t>
      </w:r>
      <w:proofErr w:type="spellEnd"/>
      <w:r w:rsidR="00025A0E" w:rsidRPr="00513A96">
        <w:rPr>
          <w:rFonts w:ascii="Arial" w:hAnsi="Arial" w:cs="Arial"/>
        </w:rPr>
        <w:t xml:space="preserve"> (Hunsrück) abhalten.</w:t>
      </w:r>
      <w:r w:rsidR="001006DA" w:rsidRPr="00513A96">
        <w:rPr>
          <w:rFonts w:ascii="Arial" w:hAnsi="Arial" w:cs="Arial"/>
        </w:rPr>
        <w:t xml:space="preserve"> Gemeldet waren 6 Hunde, leider musste ein Gespann wegen Erkrankung absagen. </w:t>
      </w:r>
      <w:r w:rsidR="0004506F" w:rsidRPr="00513A96">
        <w:rPr>
          <w:rFonts w:ascii="Arial" w:hAnsi="Arial" w:cs="Arial"/>
        </w:rPr>
        <w:t xml:space="preserve"> Als Standquartier diente uns</w:t>
      </w:r>
      <w:r w:rsidR="00025A0E" w:rsidRPr="00513A96">
        <w:rPr>
          <w:rFonts w:ascii="Arial" w:hAnsi="Arial" w:cs="Arial"/>
        </w:rPr>
        <w:t xml:space="preserve"> wieder das Landhotel Karrenberg, das ca. 100 m vom Prüfungsrevier entfernt liegt. </w:t>
      </w:r>
      <w:r w:rsidR="00F76A31" w:rsidRPr="00513A96">
        <w:rPr>
          <w:rFonts w:ascii="Arial" w:hAnsi="Arial" w:cs="Arial"/>
        </w:rPr>
        <w:t>Das Wetter war uns freundlich gesonnen. Es hatte in den Tagen vor der Prüfung reichlich geregnet und somit waren die Bodenverhältnisse für die Hundenasen gut. An den Prüfungstagen hatten wir trockenes</w:t>
      </w:r>
      <w:r w:rsidR="00F126A8" w:rsidRPr="00513A96">
        <w:rPr>
          <w:rFonts w:ascii="Arial" w:hAnsi="Arial" w:cs="Arial"/>
        </w:rPr>
        <w:t>, teilweise hochnebelartiges</w:t>
      </w:r>
      <w:r w:rsidR="0004506F" w:rsidRPr="00513A96">
        <w:rPr>
          <w:rFonts w:ascii="Arial" w:hAnsi="Arial" w:cs="Arial"/>
        </w:rPr>
        <w:t xml:space="preserve"> und sonniges</w:t>
      </w:r>
      <w:r w:rsidR="00F76A31" w:rsidRPr="00513A96">
        <w:rPr>
          <w:rFonts w:ascii="Arial" w:hAnsi="Arial" w:cs="Arial"/>
        </w:rPr>
        <w:t xml:space="preserve"> Wetter. </w:t>
      </w:r>
    </w:p>
    <w:p w:rsidR="00FA0787" w:rsidRPr="00513A96" w:rsidRDefault="00875AF6" w:rsidP="00FA0787">
      <w:pPr>
        <w:jc w:val="both"/>
        <w:rPr>
          <w:rFonts w:ascii="Arial" w:hAnsi="Arial" w:cs="Arial"/>
        </w:rPr>
      </w:pPr>
      <w:r>
        <w:rPr>
          <w:rFonts w:ascii="Arial" w:hAnsi="Arial" w:cs="Arial"/>
          <w:noProof/>
          <w:lang w:eastAsia="de-DE"/>
        </w:rPr>
        <w:pict>
          <v:rect id="_x0000_s1026" style="position:absolute;left:0;text-align:left;margin-left:248.65pt;margin-top:92.4pt;width:189pt;height:75pt;z-index:251658240">
            <v:textbox>
              <w:txbxContent>
                <w:p w:rsidR="00875AF6" w:rsidRPr="00875AF6" w:rsidRDefault="00875AF6">
                  <w:pPr>
                    <w:rPr>
                      <w:rFonts w:ascii="Arial" w:hAnsi="Arial" w:cs="Arial"/>
                      <w:b/>
                    </w:rPr>
                  </w:pPr>
                  <w:r w:rsidRPr="00875AF6">
                    <w:rPr>
                      <w:rFonts w:ascii="Arial" w:hAnsi="Arial" w:cs="Arial"/>
                      <w:b/>
                    </w:rPr>
                    <w:t>Begrüßung mit Hörnerklang</w:t>
                  </w:r>
                </w:p>
                <w:p w:rsidR="00875AF6" w:rsidRPr="00875AF6" w:rsidRDefault="00875AF6">
                  <w:pPr>
                    <w:rPr>
                      <w:rFonts w:ascii="Arial" w:hAnsi="Arial" w:cs="Arial"/>
                      <w:b/>
                    </w:rPr>
                  </w:pPr>
                  <w:proofErr w:type="spellStart"/>
                  <w:r w:rsidRPr="00875AF6">
                    <w:rPr>
                      <w:rFonts w:ascii="Arial" w:hAnsi="Arial" w:cs="Arial"/>
                      <w:b/>
                    </w:rPr>
                    <w:t>v.r</w:t>
                  </w:r>
                  <w:proofErr w:type="spellEnd"/>
                  <w:r w:rsidRPr="00875AF6">
                    <w:rPr>
                      <w:rFonts w:ascii="Arial" w:hAnsi="Arial" w:cs="Arial"/>
                      <w:b/>
                    </w:rPr>
                    <w:t xml:space="preserve">. Sandra Aschenbrenner, </w:t>
                  </w:r>
                </w:p>
                <w:p w:rsidR="00875AF6" w:rsidRPr="00875AF6" w:rsidRDefault="00875AF6">
                  <w:pPr>
                    <w:rPr>
                      <w:rFonts w:ascii="Arial" w:hAnsi="Arial" w:cs="Arial"/>
                      <w:b/>
                    </w:rPr>
                  </w:pPr>
                  <w:r w:rsidRPr="00875AF6">
                    <w:rPr>
                      <w:rFonts w:ascii="Arial" w:hAnsi="Arial" w:cs="Arial"/>
                      <w:b/>
                    </w:rPr>
                    <w:t xml:space="preserve">       Joachim </w:t>
                  </w:r>
                  <w:proofErr w:type="spellStart"/>
                  <w:r w:rsidRPr="00875AF6">
                    <w:rPr>
                      <w:rFonts w:ascii="Arial" w:hAnsi="Arial" w:cs="Arial"/>
                      <w:b/>
                    </w:rPr>
                    <w:t>Graeff</w:t>
                  </w:r>
                  <w:proofErr w:type="spellEnd"/>
                </w:p>
              </w:txbxContent>
            </v:textbox>
          </v:rect>
        </w:pict>
      </w:r>
      <w:r w:rsidR="00FA0787">
        <w:rPr>
          <w:rFonts w:ascii="Arial" w:hAnsi="Arial" w:cs="Arial"/>
          <w:noProof/>
          <w:lang w:eastAsia="de-DE"/>
        </w:rPr>
        <w:drawing>
          <wp:inline distT="0" distB="0" distL="0" distR="0">
            <wp:extent cx="2495550" cy="3876067"/>
            <wp:effectExtent l="19050" t="0" r="0" b="0"/>
            <wp:docPr id="2" name="Grafik 1" descr="Begrüßung mit Hörnerklang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rüßung mit Hörnerklangbearb..jpg"/>
                    <pic:cNvPicPr/>
                  </pic:nvPicPr>
                  <pic:blipFill>
                    <a:blip r:embed="rId5" cstate="print"/>
                    <a:stretch>
                      <a:fillRect/>
                    </a:stretch>
                  </pic:blipFill>
                  <pic:spPr>
                    <a:xfrm>
                      <a:off x="0" y="0"/>
                      <a:ext cx="2496619" cy="3877727"/>
                    </a:xfrm>
                    <a:prstGeom prst="rect">
                      <a:avLst/>
                    </a:prstGeom>
                  </pic:spPr>
                </pic:pic>
              </a:graphicData>
            </a:graphic>
          </wp:inline>
        </w:drawing>
      </w:r>
    </w:p>
    <w:p w:rsidR="00875AF6" w:rsidRDefault="00F76A31" w:rsidP="00875AF6">
      <w:pPr>
        <w:jc w:val="both"/>
        <w:rPr>
          <w:rFonts w:ascii="Arial" w:hAnsi="Arial" w:cs="Arial"/>
        </w:rPr>
      </w:pPr>
      <w:r w:rsidRPr="00513A96">
        <w:rPr>
          <w:rFonts w:ascii="Arial" w:hAnsi="Arial" w:cs="Arial"/>
        </w:rPr>
        <w:lastRenderedPageBreak/>
        <w:t xml:space="preserve">Nach dem Eintreffen der </w:t>
      </w:r>
      <w:r w:rsidR="002A02B3" w:rsidRPr="00513A96">
        <w:rPr>
          <w:rFonts w:ascii="Arial" w:hAnsi="Arial" w:cs="Arial"/>
        </w:rPr>
        <w:t>Prüflinge,</w:t>
      </w:r>
      <w:r w:rsidRPr="00513A96">
        <w:rPr>
          <w:rFonts w:ascii="Arial" w:hAnsi="Arial" w:cs="Arial"/>
        </w:rPr>
        <w:t xml:space="preserve"> Richter und Gäste, wurde zunächst eine Richterbesprechung abgehalten. Nach dem Einteilen der Richtergruppen und dem Auslosen der Startnummern ging es zunächst gemeinsam in einen Revierteil in dem die Schussfestigkeit geprüft wurde. Im Anschluss trennten sich die Grupp</w:t>
      </w:r>
      <w:r w:rsidR="001006DA" w:rsidRPr="00513A96">
        <w:rPr>
          <w:rFonts w:ascii="Arial" w:hAnsi="Arial" w:cs="Arial"/>
        </w:rPr>
        <w:t xml:space="preserve">en in zwei unterschiedliche Revierteile. </w:t>
      </w:r>
    </w:p>
    <w:p w:rsidR="00F126A8" w:rsidRDefault="00875AF6">
      <w:pPr>
        <w:rPr>
          <w:rFonts w:ascii="Arial" w:hAnsi="Arial" w:cs="Arial"/>
        </w:rPr>
      </w:pPr>
      <w:r>
        <w:rPr>
          <w:rFonts w:ascii="Arial" w:hAnsi="Arial" w:cs="Arial"/>
          <w:noProof/>
          <w:lang w:eastAsia="de-DE"/>
        </w:rPr>
        <w:drawing>
          <wp:inline distT="0" distB="0" distL="0" distR="0">
            <wp:extent cx="5760720" cy="4407535"/>
            <wp:effectExtent l="19050" t="0" r="0" b="0"/>
            <wp:docPr id="3" name="Grafik 2" descr="Besprechung der Arbeit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prechung der Arbeitbearb..jpg"/>
                    <pic:cNvPicPr/>
                  </pic:nvPicPr>
                  <pic:blipFill>
                    <a:blip r:embed="rId6" cstate="print"/>
                    <a:stretch>
                      <a:fillRect/>
                    </a:stretch>
                  </pic:blipFill>
                  <pic:spPr>
                    <a:xfrm>
                      <a:off x="0" y="0"/>
                      <a:ext cx="5760720" cy="4407535"/>
                    </a:xfrm>
                    <a:prstGeom prst="rect">
                      <a:avLst/>
                    </a:prstGeom>
                  </pic:spPr>
                </pic:pic>
              </a:graphicData>
            </a:graphic>
          </wp:inline>
        </w:drawing>
      </w:r>
    </w:p>
    <w:p w:rsidR="00875AF6" w:rsidRDefault="00875AF6">
      <w:pPr>
        <w:rPr>
          <w:rFonts w:ascii="Arial" w:hAnsi="Arial" w:cs="Arial"/>
          <w:b/>
        </w:rPr>
      </w:pPr>
      <w:r w:rsidRPr="00875AF6">
        <w:rPr>
          <w:rFonts w:ascii="Arial" w:hAnsi="Arial" w:cs="Arial"/>
          <w:b/>
        </w:rPr>
        <w:t>Besprechung der Arbeit</w:t>
      </w:r>
    </w:p>
    <w:p w:rsidR="005C696B" w:rsidRPr="00875AF6" w:rsidRDefault="005C696B">
      <w:pPr>
        <w:rPr>
          <w:rFonts w:ascii="Arial" w:hAnsi="Arial" w:cs="Arial"/>
          <w:b/>
        </w:rPr>
      </w:pPr>
    </w:p>
    <w:p w:rsidR="000736C1" w:rsidRPr="00513A96" w:rsidRDefault="001006DA" w:rsidP="005C696B">
      <w:pPr>
        <w:jc w:val="both"/>
        <w:rPr>
          <w:rFonts w:ascii="Arial" w:hAnsi="Arial" w:cs="Arial"/>
        </w:rPr>
      </w:pPr>
      <w:r w:rsidRPr="00513A96">
        <w:rPr>
          <w:rFonts w:ascii="Arial" w:hAnsi="Arial" w:cs="Arial"/>
        </w:rPr>
        <w:t>Die Hasensuche gestaltete sich in diesem Jahr sehr schwierig. Jeder Hund kam am ersten Prüfungstag mehrfach zum Einsatz. Einige Hunde hatten zu Beginn noch etwas Schwierigkeiten sich vom Führer zu lösen, aber die jungen Vierbeiner wurden Zusehens selbstständiger. Am Ende des ersten Tages hatten wir bereits 3 Hunde in der Wertung.</w:t>
      </w:r>
      <w:r w:rsidR="00DA2B58" w:rsidRPr="00513A96">
        <w:rPr>
          <w:rFonts w:ascii="Arial" w:hAnsi="Arial" w:cs="Arial"/>
        </w:rPr>
        <w:t xml:space="preserve">  </w:t>
      </w:r>
    </w:p>
    <w:p w:rsidR="000736C1" w:rsidRDefault="00DA2B58" w:rsidP="005C696B">
      <w:pPr>
        <w:jc w:val="both"/>
        <w:rPr>
          <w:rFonts w:ascii="Arial" w:hAnsi="Arial" w:cs="Arial"/>
        </w:rPr>
      </w:pPr>
      <w:r w:rsidRPr="00513A96">
        <w:rPr>
          <w:rFonts w:ascii="Arial" w:hAnsi="Arial" w:cs="Arial"/>
        </w:rPr>
        <w:t xml:space="preserve">Beim frühmorgentlichen Ausspähen des Reviers durch J. Graeff, zeigten sich einige Hasen und ein Fuchs. Dies lies uns dann den zweiten Prüfungstag positiv gestimmt beginnen. Jedoch sollte das Finden der Gesuchten nicht so einfach werden. </w:t>
      </w:r>
      <w:r w:rsidR="00F76A31" w:rsidRPr="00513A96">
        <w:rPr>
          <w:rFonts w:ascii="Arial" w:hAnsi="Arial" w:cs="Arial"/>
        </w:rPr>
        <w:t xml:space="preserve">Die bereits recht hohen Rapsfelder waren morgens tropfnass durch den Tau, was sich nicht unbedingt als Hasenfreundlich erweisen sollte. </w:t>
      </w:r>
      <w:r w:rsidRPr="00513A96">
        <w:rPr>
          <w:rFonts w:ascii="Arial" w:hAnsi="Arial" w:cs="Arial"/>
        </w:rPr>
        <w:t>Zu guter Letzt konnte jeder Hund sein Können an Hasen beweisen. Einige sogar mehrfach, so dass die Ergebnisse des Vortags noch verbessert werden konnten.</w:t>
      </w:r>
    </w:p>
    <w:p w:rsidR="005C696B" w:rsidRDefault="005C696B">
      <w:pPr>
        <w:rPr>
          <w:rFonts w:ascii="Arial" w:hAnsi="Arial" w:cs="Arial"/>
        </w:rPr>
      </w:pPr>
      <w:r>
        <w:rPr>
          <w:rFonts w:ascii="Arial" w:hAnsi="Arial" w:cs="Arial"/>
          <w:noProof/>
          <w:lang w:eastAsia="de-DE"/>
        </w:rPr>
        <w:lastRenderedPageBreak/>
        <w:drawing>
          <wp:inline distT="0" distB="0" distL="0" distR="0">
            <wp:extent cx="4619625" cy="3464719"/>
            <wp:effectExtent l="19050" t="0" r="9525" b="0"/>
            <wp:docPr id="4" name="Grafik 3" descr="Gebißkontr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ißkontrolle.jpg"/>
                    <pic:cNvPicPr/>
                  </pic:nvPicPr>
                  <pic:blipFill>
                    <a:blip r:embed="rId7" cstate="print"/>
                    <a:stretch>
                      <a:fillRect/>
                    </a:stretch>
                  </pic:blipFill>
                  <pic:spPr>
                    <a:xfrm>
                      <a:off x="0" y="0"/>
                      <a:ext cx="4618098" cy="3463574"/>
                    </a:xfrm>
                    <a:prstGeom prst="rect">
                      <a:avLst/>
                    </a:prstGeom>
                  </pic:spPr>
                </pic:pic>
              </a:graphicData>
            </a:graphic>
          </wp:inline>
        </w:drawing>
      </w:r>
    </w:p>
    <w:p w:rsidR="005C696B" w:rsidRPr="005C696B" w:rsidRDefault="005C696B">
      <w:pPr>
        <w:rPr>
          <w:rFonts w:ascii="Arial" w:hAnsi="Arial" w:cs="Arial"/>
          <w:b/>
        </w:rPr>
      </w:pPr>
      <w:proofErr w:type="spellStart"/>
      <w:r w:rsidRPr="005C696B">
        <w:rPr>
          <w:rFonts w:ascii="Arial" w:hAnsi="Arial" w:cs="Arial"/>
          <w:b/>
        </w:rPr>
        <w:t>Gebißkontrolle</w:t>
      </w:r>
      <w:proofErr w:type="spellEnd"/>
    </w:p>
    <w:p w:rsidR="00F126A8" w:rsidRPr="00513A96" w:rsidRDefault="00F126A8" w:rsidP="00B03F16">
      <w:pPr>
        <w:jc w:val="both"/>
        <w:rPr>
          <w:rFonts w:ascii="Arial" w:hAnsi="Arial" w:cs="Arial"/>
        </w:rPr>
      </w:pPr>
      <w:r w:rsidRPr="00513A96">
        <w:rPr>
          <w:rFonts w:ascii="Arial" w:hAnsi="Arial" w:cs="Arial"/>
        </w:rPr>
        <w:t xml:space="preserve">Letztlich ging die Prüfung mit 1x </w:t>
      </w:r>
      <w:r w:rsidR="00B03F16">
        <w:rPr>
          <w:rFonts w:ascii="Arial" w:hAnsi="Arial" w:cs="Arial"/>
        </w:rPr>
        <w:t xml:space="preserve"> </w:t>
      </w:r>
      <w:r w:rsidRPr="00513A96">
        <w:rPr>
          <w:rFonts w:ascii="Arial" w:hAnsi="Arial" w:cs="Arial"/>
        </w:rPr>
        <w:t>I. Preis, 3x</w:t>
      </w:r>
      <w:r w:rsidR="00B03F16">
        <w:rPr>
          <w:rFonts w:ascii="Arial" w:hAnsi="Arial" w:cs="Arial"/>
        </w:rPr>
        <w:t xml:space="preserve"> </w:t>
      </w:r>
      <w:r w:rsidRPr="00513A96">
        <w:rPr>
          <w:rFonts w:ascii="Arial" w:hAnsi="Arial" w:cs="Arial"/>
        </w:rPr>
        <w:t xml:space="preserve"> II. Preis und 1 x</w:t>
      </w:r>
      <w:r w:rsidR="00B03F16">
        <w:rPr>
          <w:rFonts w:ascii="Arial" w:hAnsi="Arial" w:cs="Arial"/>
        </w:rPr>
        <w:t xml:space="preserve"> </w:t>
      </w:r>
      <w:r w:rsidRPr="00513A96">
        <w:rPr>
          <w:rFonts w:ascii="Arial" w:hAnsi="Arial" w:cs="Arial"/>
        </w:rPr>
        <w:t xml:space="preserve"> III. Preis erfolgreich zu Ende.</w:t>
      </w:r>
    </w:p>
    <w:p w:rsidR="00F126A8" w:rsidRDefault="00DA2B58" w:rsidP="00B03F16">
      <w:pPr>
        <w:jc w:val="both"/>
        <w:rPr>
          <w:rFonts w:ascii="Arial" w:hAnsi="Arial" w:cs="Arial"/>
        </w:rPr>
      </w:pPr>
      <w:r w:rsidRPr="00513A96">
        <w:rPr>
          <w:rFonts w:ascii="Arial" w:hAnsi="Arial" w:cs="Arial"/>
        </w:rPr>
        <w:t>Prüfungssieger wurde</w:t>
      </w:r>
      <w:r w:rsidR="00F126A8" w:rsidRPr="00513A96">
        <w:rPr>
          <w:rFonts w:ascii="Arial" w:hAnsi="Arial" w:cs="Arial"/>
        </w:rPr>
        <w:t xml:space="preserve"> Bernd Spier mit seiner Hündin </w:t>
      </w:r>
      <w:r w:rsidRPr="00513A96">
        <w:rPr>
          <w:rFonts w:ascii="Arial" w:hAnsi="Arial" w:cs="Arial"/>
        </w:rPr>
        <w:t>Alma aus dem Bollenbachtal</w:t>
      </w:r>
      <w:r w:rsidR="00F126A8" w:rsidRPr="00513A96">
        <w:rPr>
          <w:rFonts w:ascii="Arial" w:hAnsi="Arial" w:cs="Arial"/>
        </w:rPr>
        <w:t>,</w:t>
      </w:r>
      <w:r w:rsidRPr="00513A96">
        <w:rPr>
          <w:rFonts w:ascii="Arial" w:hAnsi="Arial" w:cs="Arial"/>
        </w:rPr>
        <w:t xml:space="preserve"> die 12 Minuten am Hasen jagte und mit den Noten 3,</w:t>
      </w:r>
      <w:r w:rsidR="00B03F16">
        <w:rPr>
          <w:rFonts w:ascii="Arial" w:hAnsi="Arial" w:cs="Arial"/>
        </w:rPr>
        <w:t xml:space="preserve"> </w:t>
      </w:r>
      <w:r w:rsidRPr="00513A96">
        <w:rPr>
          <w:rFonts w:ascii="Arial" w:hAnsi="Arial" w:cs="Arial"/>
        </w:rPr>
        <w:t>3,</w:t>
      </w:r>
      <w:r w:rsidR="00B03F16">
        <w:rPr>
          <w:rFonts w:ascii="Arial" w:hAnsi="Arial" w:cs="Arial"/>
        </w:rPr>
        <w:t xml:space="preserve"> </w:t>
      </w:r>
      <w:r w:rsidRPr="00513A96">
        <w:rPr>
          <w:rFonts w:ascii="Arial" w:hAnsi="Arial" w:cs="Arial"/>
        </w:rPr>
        <w:t>3 einen ersten Platz erreichte.</w:t>
      </w:r>
      <w:r w:rsidR="00F126A8" w:rsidRPr="00513A96">
        <w:rPr>
          <w:rFonts w:ascii="Arial" w:hAnsi="Arial" w:cs="Arial"/>
        </w:rPr>
        <w:t xml:space="preserve"> </w:t>
      </w:r>
      <w:r w:rsidR="00811290" w:rsidRPr="00513A96">
        <w:rPr>
          <w:rFonts w:ascii="Arial" w:hAnsi="Arial" w:cs="Arial"/>
        </w:rPr>
        <w:t xml:space="preserve">Alle Hunde bestanden die Prüfung und lassen uns erwartungsvoll auf die GP schauen. </w:t>
      </w:r>
    </w:p>
    <w:p w:rsidR="005C696B" w:rsidRDefault="005C696B">
      <w:pPr>
        <w:rPr>
          <w:rFonts w:ascii="Arial" w:hAnsi="Arial" w:cs="Arial"/>
        </w:rPr>
      </w:pPr>
      <w:r>
        <w:rPr>
          <w:rFonts w:ascii="Arial" w:hAnsi="Arial" w:cs="Arial"/>
          <w:noProof/>
          <w:lang w:eastAsia="de-DE"/>
        </w:rPr>
        <w:drawing>
          <wp:inline distT="0" distB="0" distL="0" distR="0">
            <wp:extent cx="5760720" cy="3488055"/>
            <wp:effectExtent l="19050" t="0" r="0" b="0"/>
            <wp:docPr id="5" name="Grafik 4" descr="erfolgreiche Hundeführer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folgreiche Hundeführerbearb..jpg"/>
                    <pic:cNvPicPr/>
                  </pic:nvPicPr>
                  <pic:blipFill>
                    <a:blip r:embed="rId8" cstate="print"/>
                    <a:stretch>
                      <a:fillRect/>
                    </a:stretch>
                  </pic:blipFill>
                  <pic:spPr>
                    <a:xfrm>
                      <a:off x="0" y="0"/>
                      <a:ext cx="5760720" cy="3488055"/>
                    </a:xfrm>
                    <a:prstGeom prst="rect">
                      <a:avLst/>
                    </a:prstGeom>
                  </pic:spPr>
                </pic:pic>
              </a:graphicData>
            </a:graphic>
          </wp:inline>
        </w:drawing>
      </w:r>
    </w:p>
    <w:p w:rsidR="005C696B" w:rsidRPr="005C696B" w:rsidRDefault="005C696B">
      <w:pPr>
        <w:rPr>
          <w:rFonts w:ascii="Arial" w:hAnsi="Arial" w:cs="Arial"/>
          <w:b/>
        </w:rPr>
      </w:pPr>
      <w:r w:rsidRPr="005C696B">
        <w:rPr>
          <w:rFonts w:ascii="Arial" w:hAnsi="Arial" w:cs="Arial"/>
          <w:b/>
        </w:rPr>
        <w:t>Erfolgreiche Hundeführer</w:t>
      </w:r>
    </w:p>
    <w:p w:rsidR="00DA2B58" w:rsidRPr="00513A96" w:rsidRDefault="00811290">
      <w:pPr>
        <w:rPr>
          <w:rFonts w:ascii="Arial" w:hAnsi="Arial" w:cs="Arial"/>
        </w:rPr>
      </w:pPr>
      <w:r w:rsidRPr="00513A96">
        <w:rPr>
          <w:rFonts w:ascii="Arial" w:hAnsi="Arial" w:cs="Arial"/>
        </w:rPr>
        <w:t xml:space="preserve">Wir bedanken uns beim Beständer des Prüfungsreviers Herrn Hans Schorn, </w:t>
      </w:r>
      <w:r w:rsidR="002A02B3" w:rsidRPr="00513A96">
        <w:rPr>
          <w:rFonts w:ascii="Arial" w:hAnsi="Arial" w:cs="Arial"/>
        </w:rPr>
        <w:t>dass</w:t>
      </w:r>
      <w:r w:rsidRPr="00513A96">
        <w:rPr>
          <w:rFonts w:ascii="Arial" w:hAnsi="Arial" w:cs="Arial"/>
        </w:rPr>
        <w:t xml:space="preserve"> wir wieder kommen durften.</w:t>
      </w:r>
    </w:p>
    <w:p w:rsidR="00811290" w:rsidRDefault="00811290" w:rsidP="00B03F16">
      <w:pPr>
        <w:jc w:val="both"/>
        <w:rPr>
          <w:rFonts w:ascii="Arial" w:hAnsi="Arial" w:cs="Arial"/>
        </w:rPr>
      </w:pPr>
      <w:r w:rsidRPr="00513A96">
        <w:rPr>
          <w:rFonts w:ascii="Arial" w:hAnsi="Arial" w:cs="Arial"/>
        </w:rPr>
        <w:lastRenderedPageBreak/>
        <w:t xml:space="preserve">Danke </w:t>
      </w:r>
      <w:r w:rsidR="00F126A8" w:rsidRPr="00513A96">
        <w:rPr>
          <w:rFonts w:ascii="Arial" w:hAnsi="Arial" w:cs="Arial"/>
        </w:rPr>
        <w:t>auch die</w:t>
      </w:r>
      <w:r w:rsidR="004B322C" w:rsidRPr="00513A96">
        <w:rPr>
          <w:rFonts w:ascii="Arial" w:hAnsi="Arial" w:cs="Arial"/>
        </w:rPr>
        <w:t xml:space="preserve"> Richterkollegen G. Hof</w:t>
      </w:r>
      <w:r w:rsidRPr="00513A96">
        <w:rPr>
          <w:rFonts w:ascii="Arial" w:hAnsi="Arial" w:cs="Arial"/>
        </w:rPr>
        <w:t>mann. M .Kolb. B. Filo</w:t>
      </w:r>
      <w:r w:rsidR="004B322C" w:rsidRPr="00513A96">
        <w:rPr>
          <w:rFonts w:ascii="Arial" w:hAnsi="Arial" w:cs="Arial"/>
        </w:rPr>
        <w:t>r, F. Saxler, M. Grehl, M. Köhn</w:t>
      </w:r>
      <w:r w:rsidRPr="00513A96">
        <w:rPr>
          <w:rFonts w:ascii="Arial" w:hAnsi="Arial" w:cs="Arial"/>
        </w:rPr>
        <w:t>, den Anwärtern A. Negele, R. Stumpf, S. Aschenbrenner sowie Frau Richa</w:t>
      </w:r>
      <w:r w:rsidR="004B322C" w:rsidRPr="00513A96">
        <w:rPr>
          <w:rFonts w:ascii="Arial" w:hAnsi="Arial" w:cs="Arial"/>
        </w:rPr>
        <w:t>rd</w:t>
      </w:r>
      <w:r w:rsidR="00F126A8" w:rsidRPr="00513A96">
        <w:rPr>
          <w:rFonts w:ascii="Arial" w:hAnsi="Arial" w:cs="Arial"/>
        </w:rPr>
        <w:t>,</w:t>
      </w:r>
      <w:r w:rsidR="004B322C" w:rsidRPr="00513A96">
        <w:rPr>
          <w:rFonts w:ascii="Arial" w:hAnsi="Arial" w:cs="Arial"/>
        </w:rPr>
        <w:t xml:space="preserve"> die vom Deutschen Brackenverein</w:t>
      </w:r>
      <w:r w:rsidR="00A95AB9" w:rsidRPr="00513A96">
        <w:rPr>
          <w:rFonts w:ascii="Arial" w:hAnsi="Arial" w:cs="Arial"/>
        </w:rPr>
        <w:t xml:space="preserve"> </w:t>
      </w:r>
      <w:r w:rsidRPr="00513A96">
        <w:rPr>
          <w:rFonts w:ascii="Arial" w:hAnsi="Arial" w:cs="Arial"/>
        </w:rPr>
        <w:t>als Anwärterin dabei war. Besonderer Dank gilt dem Prüfungsleiter LOM V. Schäfer.</w:t>
      </w:r>
    </w:p>
    <w:p w:rsidR="00B03F16" w:rsidRDefault="00B03F16" w:rsidP="00B03F16">
      <w:pPr>
        <w:jc w:val="both"/>
        <w:rPr>
          <w:rFonts w:ascii="Arial" w:hAnsi="Arial" w:cs="Arial"/>
        </w:rPr>
      </w:pPr>
    </w:p>
    <w:p w:rsidR="005C696B" w:rsidRDefault="005C696B">
      <w:pPr>
        <w:rPr>
          <w:rFonts w:ascii="Arial" w:hAnsi="Arial" w:cs="Arial"/>
        </w:rPr>
      </w:pPr>
      <w:r>
        <w:rPr>
          <w:rFonts w:ascii="Arial" w:hAnsi="Arial" w:cs="Arial"/>
          <w:noProof/>
          <w:lang w:eastAsia="de-DE"/>
        </w:rPr>
        <w:drawing>
          <wp:inline distT="0" distB="0" distL="0" distR="0">
            <wp:extent cx="5760720" cy="3159760"/>
            <wp:effectExtent l="19050" t="0" r="0" b="0"/>
            <wp:docPr id="6" name="Grafik 5" descr="Teilnehmer-2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nehmer-2bearb..jpg"/>
                    <pic:cNvPicPr/>
                  </pic:nvPicPr>
                  <pic:blipFill>
                    <a:blip r:embed="rId9" cstate="print"/>
                    <a:stretch>
                      <a:fillRect/>
                    </a:stretch>
                  </pic:blipFill>
                  <pic:spPr>
                    <a:xfrm>
                      <a:off x="0" y="0"/>
                      <a:ext cx="5760720" cy="3159760"/>
                    </a:xfrm>
                    <a:prstGeom prst="rect">
                      <a:avLst/>
                    </a:prstGeom>
                  </pic:spPr>
                </pic:pic>
              </a:graphicData>
            </a:graphic>
          </wp:inline>
        </w:drawing>
      </w:r>
    </w:p>
    <w:p w:rsidR="005C696B" w:rsidRPr="005C696B" w:rsidRDefault="005C696B">
      <w:pPr>
        <w:rPr>
          <w:rFonts w:ascii="Arial" w:hAnsi="Arial" w:cs="Arial"/>
          <w:b/>
        </w:rPr>
      </w:pPr>
      <w:r w:rsidRPr="005C696B">
        <w:rPr>
          <w:rFonts w:ascii="Arial" w:hAnsi="Arial" w:cs="Arial"/>
          <w:b/>
        </w:rPr>
        <w:t>Teilnehmer</w:t>
      </w:r>
    </w:p>
    <w:p w:rsidR="00811290" w:rsidRPr="00513A96" w:rsidRDefault="00B03F16" w:rsidP="00B03F16">
      <w:pPr>
        <w:jc w:val="both"/>
        <w:rPr>
          <w:rFonts w:ascii="Arial" w:hAnsi="Arial" w:cs="Arial"/>
        </w:rPr>
      </w:pPr>
      <w:r>
        <w:rPr>
          <w:rFonts w:ascii="Arial" w:hAnsi="Arial" w:cs="Arial"/>
        </w:rPr>
        <w:t>Die Veranstaltung wurde</w:t>
      </w:r>
      <w:r w:rsidR="00811290" w:rsidRPr="00513A96">
        <w:rPr>
          <w:rFonts w:ascii="Arial" w:hAnsi="Arial" w:cs="Arial"/>
        </w:rPr>
        <w:t xml:space="preserve"> von einigen Gästen und „Dachsbrackeninteressenten“ begleitet. Unsere Rasse erfreut sich zunehmender Beliebtheit und lässt auf ein weiteres Anwachsen der Landesgruppe hoffen.</w:t>
      </w:r>
    </w:p>
    <w:p w:rsidR="00811290" w:rsidRPr="00513A96" w:rsidRDefault="0004506F">
      <w:pPr>
        <w:rPr>
          <w:rFonts w:ascii="Arial" w:hAnsi="Arial" w:cs="Arial"/>
        </w:rPr>
      </w:pPr>
      <w:r w:rsidRPr="00513A96">
        <w:rPr>
          <w:rFonts w:ascii="Arial" w:hAnsi="Arial" w:cs="Arial"/>
        </w:rPr>
        <w:t xml:space="preserve">Text: </w:t>
      </w:r>
      <w:r w:rsidR="00811290" w:rsidRPr="00513A96">
        <w:rPr>
          <w:rFonts w:ascii="Arial" w:hAnsi="Arial" w:cs="Arial"/>
        </w:rPr>
        <w:t>J. Graeff</w:t>
      </w:r>
    </w:p>
    <w:p w:rsidR="0004506F" w:rsidRPr="00513A96" w:rsidRDefault="0004506F">
      <w:pPr>
        <w:rPr>
          <w:rFonts w:ascii="Arial" w:hAnsi="Arial" w:cs="Arial"/>
        </w:rPr>
      </w:pPr>
      <w:r w:rsidRPr="00513A96">
        <w:rPr>
          <w:rFonts w:ascii="Arial" w:hAnsi="Arial" w:cs="Arial"/>
        </w:rPr>
        <w:t xml:space="preserve">Fotos: V. </w:t>
      </w:r>
      <w:bookmarkStart w:id="0" w:name="_GoBack"/>
      <w:bookmarkEnd w:id="0"/>
      <w:r w:rsidRPr="00513A96">
        <w:rPr>
          <w:rFonts w:ascii="Arial" w:hAnsi="Arial" w:cs="Arial"/>
        </w:rPr>
        <w:t>Schäfer</w:t>
      </w:r>
    </w:p>
    <w:sectPr w:rsidR="0004506F" w:rsidRPr="00513A96" w:rsidSect="00E5747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25A0E"/>
    <w:rsid w:val="0000508C"/>
    <w:rsid w:val="00025A0E"/>
    <w:rsid w:val="0004506F"/>
    <w:rsid w:val="000736C1"/>
    <w:rsid w:val="000B05D2"/>
    <w:rsid w:val="001006DA"/>
    <w:rsid w:val="00127745"/>
    <w:rsid w:val="002A02B3"/>
    <w:rsid w:val="00465EC0"/>
    <w:rsid w:val="004B322C"/>
    <w:rsid w:val="00513A96"/>
    <w:rsid w:val="005847A6"/>
    <w:rsid w:val="005C696B"/>
    <w:rsid w:val="00750189"/>
    <w:rsid w:val="0077414E"/>
    <w:rsid w:val="00811290"/>
    <w:rsid w:val="00875AF6"/>
    <w:rsid w:val="00A95AB9"/>
    <w:rsid w:val="00B03F16"/>
    <w:rsid w:val="00B40A44"/>
    <w:rsid w:val="00DA2B58"/>
    <w:rsid w:val="00E5747B"/>
    <w:rsid w:val="00F126A8"/>
    <w:rsid w:val="00F67FF6"/>
    <w:rsid w:val="00F76A31"/>
    <w:rsid w:val="00FA078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747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13A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A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396</Words>
  <Characters>2501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Graeff</dc:creator>
  <cp:lastModifiedBy>Anwender</cp:lastModifiedBy>
  <cp:revision>5</cp:revision>
  <dcterms:created xsi:type="dcterms:W3CDTF">2019-04-28T13:25:00Z</dcterms:created>
  <dcterms:modified xsi:type="dcterms:W3CDTF">2019-04-28T13:52:00Z</dcterms:modified>
</cp:coreProperties>
</file>